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57ª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6 DE JULHO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 </w:t>
      </w:r>
      <w:r w:rsidDel="00000000" w:rsidR="00000000" w:rsidRPr="00000000">
        <w:rPr>
          <w:rFonts w:ascii="Calibri" w:cs="Calibri" w:eastAsia="Calibri" w:hAnsi="Calibri"/>
          <w:sz w:val="32"/>
          <w:szCs w:val="32"/>
          <w:rtl w:val="0"/>
        </w:rPr>
        <w:t xml:space="preserve">Fabiano Oliveira (PP)</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w:t>
      </w:r>
      <w:r w:rsidDel="00000000" w:rsidR="00000000" w:rsidRPr="00000000">
        <w:rPr>
          <w:rFonts w:ascii="Calibri" w:cs="Calibri" w:eastAsia="Calibri" w:hAnsi="Calibri"/>
          <w:sz w:val="32"/>
          <w:szCs w:val="32"/>
          <w:rtl w:val="0"/>
        </w:rPr>
        <w:t xml:space="preserve">Eduardo Lima (REPUBLICANOS)</w:t>
      </w:r>
      <w:r w:rsidDel="00000000" w:rsidR="00000000" w:rsidRPr="00000000">
        <w:rPr>
          <w:rtl w:val="0"/>
        </w:rPr>
      </w:r>
    </w:p>
    <w:p w:rsidR="00000000" w:rsidDel="00000000" w:rsidP="00000000" w:rsidRDefault="00000000" w:rsidRPr="00000000" w14:paraId="00000009">
      <w:pPr>
        <w:spacing w:line="276" w:lineRule="auto"/>
        <w:rPr>
          <w:sz w:val="32"/>
          <w:szCs w:val="32"/>
        </w:rPr>
      </w:pPr>
      <w:r w:rsidDel="00000000" w:rsidR="00000000" w:rsidRPr="00000000">
        <w:rPr>
          <w:rFonts w:ascii="Calibri" w:cs="Calibri" w:eastAsia="Calibri" w:hAnsi="Calibri"/>
          <w:b w:val="1"/>
          <w:sz w:val="32"/>
          <w:szCs w:val="32"/>
          <w:rtl w:val="0"/>
        </w:rPr>
        <w:t xml:space="preserve">2º SECRETÁRIO - </w:t>
      </w:r>
      <w:r w:rsidDel="00000000" w:rsidR="00000000" w:rsidRPr="00000000">
        <w:rPr>
          <w:rFonts w:ascii="Calibri" w:cs="Calibri" w:eastAsia="Calibri" w:hAnsi="Calibri"/>
          <w:sz w:val="32"/>
          <w:szCs w:val="32"/>
          <w:rtl w:val="0"/>
        </w:rPr>
        <w:t xml:space="preserve">Eduardo Lima (REPUBLICANOS)</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bookmarkStart w:colFirst="0" w:colLast="0" w:name="_heading=h.1fob9te" w:id="0"/>
      <w:bookmarkEnd w:id="0"/>
      <w:r w:rsidDel="00000000" w:rsidR="00000000" w:rsidRPr="00000000">
        <w:rPr>
          <w:rFonts w:ascii="Calibri" w:cs="Calibri" w:eastAsia="Calibri" w:hAnsi="Calibri"/>
          <w:sz w:val="28"/>
          <w:szCs w:val="28"/>
          <w:rtl w:val="0"/>
        </w:rPr>
        <w:t xml:space="preserve">Sob a proteção de Deus e em nome do povo aracajuano, às nove horas e nove minutos,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w:t>
      </w:r>
      <w:r w:rsidDel="00000000" w:rsidR="00000000" w:rsidRPr="00000000">
        <w:rPr>
          <w:rFonts w:ascii="Calibri" w:cs="Calibri" w:eastAsia="Calibri" w:hAnsi="Calibri"/>
          <w:sz w:val="28"/>
          <w:szCs w:val="28"/>
          <w:rtl w:val="0"/>
        </w:rPr>
        <w:t xml:space="preserve"> Eduardo Lima (REPUBLICANOS), Emília Corrêa (PATRIOTA), Fabiano Oliveira (PP), Sargento Byron Estrelas do Mar (REPUBLICANOS), José Ailton Nascimento (Paquito de Todos, SOLIDARIEDADE), e Fábio Meireles (PODEMOS).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Joaquim da Janelinha (SOLIDARIEDADE), Breno Garibalde (UNIÃO BRASIL), Anderson de Tuca (PDT), Aldeilson Soares dos Santos (Binho, PMN), Cícero do Santa Maria (PODEMOS), Professora Sônia Meire (PSOL), Ricardo Marques (CIDADANIA), Sheyla Galba (CIDADANIA),Pastor Diego (PP), Professor Bittencourt (PDT), Alexsandro da Conceição (Soneca, PSD), Josenito Vitale de Jesus (Nitinho, PSD) </w:t>
      </w:r>
      <w:r w:rsidDel="00000000" w:rsidR="00000000" w:rsidRPr="00000000">
        <w:rPr>
          <w:rFonts w:ascii="Calibri" w:cs="Calibri" w:eastAsia="Calibri" w:hAnsi="Calibri"/>
          <w:color w:val="000000"/>
          <w:sz w:val="28"/>
          <w:szCs w:val="28"/>
          <w:rtl w:val="0"/>
        </w:rPr>
        <w:t xml:space="preserve">(</w:t>
      </w:r>
      <w:r w:rsidDel="00000000" w:rsidR="00000000" w:rsidRPr="00000000">
        <w:rPr>
          <w:rFonts w:ascii="Calibri" w:cs="Calibri" w:eastAsia="Calibri" w:hAnsi="Calibri"/>
          <w:sz w:val="28"/>
          <w:szCs w:val="28"/>
          <w:rtl w:val="0"/>
        </w:rPr>
        <w:t xml:space="preserve">dezoito</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Isac (PDT), Professora Ângela Melo (PT), Ricardo Vasconcelos (REDE), Sávio Neto de Vardo da Lotérica (PODEMOS), Vinícius Porto (PDT), todos com justificativas, e Norberto Alves Júnior (Zezinho do Bugio, PSB), licenciado de quatorze de junho a onze de julho (seis). Lida a Ata da Quinquagésima Sexta Sessão Ordinária, que foi aprovada sem restrições.</w:t>
      </w:r>
      <w:r w:rsidDel="00000000" w:rsidR="00000000" w:rsidRPr="00000000">
        <w:rPr>
          <w:rtl w:val="0"/>
        </w:rPr>
      </w:r>
    </w:p>
    <w:p w:rsidR="00000000" w:rsidDel="00000000" w:rsidP="00000000" w:rsidRDefault="00000000" w:rsidRPr="00000000" w14:paraId="0000000E">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0F">
      <w:pPr>
        <w:jc w:val="both"/>
        <w:rPr>
          <w:rFonts w:ascii="Calibri" w:cs="Calibri" w:eastAsia="Calibri" w:hAnsi="Calibri"/>
          <w:sz w:val="28"/>
          <w:szCs w:val="28"/>
        </w:rPr>
      </w:pPr>
      <w:bookmarkStart w:colFirst="0" w:colLast="0" w:name="_heading=h.gjdgxs" w:id="1"/>
      <w:bookmarkEnd w:id="1"/>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 </w:t>
      </w:r>
      <w:r w:rsidDel="00000000" w:rsidR="00000000" w:rsidRPr="00000000">
        <w:rPr>
          <w:rFonts w:ascii="Calibri" w:cs="Calibri" w:eastAsia="Calibri" w:hAnsi="Calibri"/>
          <w:b w:val="1"/>
          <w:sz w:val="28"/>
          <w:szCs w:val="28"/>
          <w:rtl w:val="0"/>
        </w:rPr>
        <w:t xml:space="preserve">Projeto de Decreto Legislativo</w:t>
      </w:r>
      <w:r w:rsidDel="00000000" w:rsidR="00000000" w:rsidRPr="00000000">
        <w:rPr>
          <w:rFonts w:ascii="Calibri" w:cs="Calibri" w:eastAsia="Calibri" w:hAnsi="Calibri"/>
          <w:sz w:val="28"/>
          <w:szCs w:val="28"/>
          <w:rtl w:val="0"/>
        </w:rPr>
        <w:t xml:space="preserve"> número 37/2023, de autoria do Vereador Eduardo Lima (REPUBLICANOS), que concede Título de Cidadania Aracajuana a Maria Lilian Mendes. </w:t>
      </w:r>
      <w:r w:rsidDel="00000000" w:rsidR="00000000" w:rsidRPr="00000000">
        <w:rPr>
          <w:rFonts w:ascii="Calibri" w:cs="Calibri" w:eastAsia="Calibri" w:hAnsi="Calibri"/>
          <w:b w:val="1"/>
          <w:sz w:val="28"/>
          <w:szCs w:val="28"/>
          <w:rtl w:val="0"/>
        </w:rPr>
        <w:t xml:space="preserve">Requerimentos</w:t>
      </w:r>
      <w:r w:rsidDel="00000000" w:rsidR="00000000" w:rsidRPr="00000000">
        <w:rPr>
          <w:rFonts w:ascii="Calibri" w:cs="Calibri" w:eastAsia="Calibri" w:hAnsi="Calibri"/>
          <w:sz w:val="28"/>
          <w:szCs w:val="28"/>
          <w:rtl w:val="0"/>
        </w:rPr>
        <w:t xml:space="preserve"> números 464/2023, 465/2023, 466/2023, 467/2023, 468/2023, 469/2023, 470/2023, todos de autoria da Vereadora Sheyla Galba (CIDADANIA), 471/2023 e 472/20233, de autoria do Vereador Joaquim da Janelinha (SOLIDARIEDADE). </w:t>
      </w:r>
      <w:r w:rsidDel="00000000" w:rsidR="00000000" w:rsidRPr="00000000">
        <w:rPr>
          <w:rFonts w:ascii="Calibri" w:cs="Calibri" w:eastAsia="Calibri" w:hAnsi="Calibri"/>
          <w:b w:val="1"/>
          <w:sz w:val="28"/>
          <w:szCs w:val="28"/>
          <w:rtl w:val="0"/>
        </w:rPr>
        <w:t xml:space="preserve">Moção </w:t>
      </w:r>
      <w:r w:rsidDel="00000000" w:rsidR="00000000" w:rsidRPr="00000000">
        <w:rPr>
          <w:rFonts w:ascii="Calibri" w:cs="Calibri" w:eastAsia="Calibri" w:hAnsi="Calibri"/>
          <w:sz w:val="28"/>
          <w:szCs w:val="28"/>
          <w:rtl w:val="0"/>
        </w:rPr>
        <w:t xml:space="preserve">número 152/2023, de autoria do Vereador Ricardo Vasconcelos (REDE). </w:t>
      </w:r>
      <w:r w:rsidDel="00000000" w:rsidR="00000000" w:rsidRPr="00000000">
        <w:rPr>
          <w:rFonts w:ascii="Calibri" w:cs="Calibri" w:eastAsia="Calibri" w:hAnsi="Calibri"/>
          <w:b w:val="1"/>
          <w:sz w:val="28"/>
          <w:szCs w:val="28"/>
          <w:rtl w:val="0"/>
        </w:rPr>
        <w:t xml:space="preserve">Indicações </w:t>
      </w:r>
      <w:r w:rsidDel="00000000" w:rsidR="00000000" w:rsidRPr="00000000">
        <w:rPr>
          <w:rFonts w:ascii="Calibri" w:cs="Calibri" w:eastAsia="Calibri" w:hAnsi="Calibri"/>
          <w:sz w:val="28"/>
          <w:szCs w:val="28"/>
          <w:rtl w:val="0"/>
        </w:rPr>
        <w:t xml:space="preserve">números 1022/2023 a 1032/2023, de autoria do Vereador Fábio Meireles (PODEMOS), 1397/2023 a 1474/2023, de autoria da Vereadora Emília Corrêa (PATRIOTA), 1541/2023 a 1612/2023, de autoria da Vereadora Sheyla Galba (CIDADANIA). </w:t>
      </w:r>
      <w:r w:rsidDel="00000000" w:rsidR="00000000" w:rsidRPr="00000000">
        <w:rPr>
          <w:rFonts w:ascii="Calibri" w:cs="Calibri" w:eastAsia="Calibri" w:hAnsi="Calibri"/>
          <w:b w:val="1"/>
          <w:sz w:val="28"/>
          <w:szCs w:val="28"/>
          <w:rtl w:val="0"/>
        </w:rPr>
        <w:t xml:space="preserve">Atestado médico</w:t>
      </w:r>
      <w:r w:rsidDel="00000000" w:rsidR="00000000" w:rsidRPr="00000000">
        <w:rPr>
          <w:rFonts w:ascii="Calibri" w:cs="Calibri" w:eastAsia="Calibri" w:hAnsi="Calibri"/>
          <w:sz w:val="28"/>
          <w:szCs w:val="28"/>
          <w:rtl w:val="0"/>
        </w:rPr>
        <w:t xml:space="preserve"> justificando a ausência, por três dias, da Vereadora Professora Ângela Melo (PT), emitido em quatro de julho de dois mil e vinte e três.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José Ailton Nascimento (Paquito de Todos, SOLIDARIEDADE) justificou a ausência dele e do Vereador Joaquim da Janelinha (SOLIDARIEDADE), para cumprir compromissos partidários, e desejou melhoras à Vereadora Professora Ângela Melo (PT).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a Vereadora Emília Corrêa (PATRIOTA) desejou, em nome de todos os Vereadores, o restabelecimento da saúde da Vereadora Professora Ângela Melo (PT). </w:t>
      </w:r>
      <w:r w:rsidDel="00000000" w:rsidR="00000000" w:rsidRPr="00000000">
        <w:rPr>
          <w:rFonts w:ascii="Calibri" w:cs="Calibri" w:eastAsia="Calibri" w:hAnsi="Calibri"/>
          <w:b w:val="1"/>
          <w:sz w:val="28"/>
          <w:szCs w:val="28"/>
          <w:rtl w:val="0"/>
        </w:rPr>
        <w:t xml:space="preserve">O Senhor Presidente</w:t>
      </w:r>
      <w:r w:rsidDel="00000000" w:rsidR="00000000" w:rsidRPr="00000000">
        <w:rPr>
          <w:rFonts w:ascii="Calibri" w:cs="Calibri" w:eastAsia="Calibri" w:hAnsi="Calibri"/>
          <w:sz w:val="28"/>
          <w:szCs w:val="28"/>
          <w:rtl w:val="0"/>
        </w:rPr>
        <w:t xml:space="preserve"> em exercício, Vereador Fabiano Oliveira (PP), em nome da Mesa Diretora, desejou melhoras e que tão logo a Vereadora Professora Ângela Melo (PT) retorne a esta Casa. Suspensa a Sessão por cinco minutos em razão da falta de quórum. Reaberta a Sessão,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Sargento Byron Estrelas do Mar (REPUBLICANOS),</w:t>
      </w:r>
      <w:r w:rsidDel="00000000" w:rsidR="00000000" w:rsidRPr="00000000">
        <w:rPr>
          <w:rFonts w:ascii="Calibri" w:cs="Calibri" w:eastAsia="Calibri" w:hAnsi="Calibri"/>
          <w:sz w:val="28"/>
          <w:szCs w:val="28"/>
          <w:rtl w:val="0"/>
        </w:rPr>
        <w:t xml:space="preserve"> que comemorou a aprovação de projeto, de autoria dele, de milhagens para atletas Aracajuanos, e comentou que, junto a outros Vereadores, vem cobrando o retorno do Programa Bolsa Atleta, suspenso durante a pandemia. Disse que os atletas precisam de apoio para representar Aracaju e o Estado de Sergipe. O Vereador </w:t>
      </w:r>
      <w:r w:rsidDel="00000000" w:rsidR="00000000" w:rsidRPr="00000000">
        <w:rPr>
          <w:rFonts w:ascii="Calibri" w:cs="Calibri" w:eastAsia="Calibri" w:hAnsi="Calibri"/>
          <w:b w:val="1"/>
          <w:sz w:val="28"/>
          <w:szCs w:val="28"/>
          <w:rtl w:val="0"/>
        </w:rPr>
        <w:t xml:space="preserve">Anderson de Tuca (PDT)</w:t>
      </w:r>
      <w:r w:rsidDel="00000000" w:rsidR="00000000" w:rsidRPr="00000000">
        <w:rPr>
          <w:rFonts w:ascii="Calibri" w:cs="Calibri" w:eastAsia="Calibri" w:hAnsi="Calibri"/>
          <w:sz w:val="28"/>
          <w:szCs w:val="28"/>
          <w:rtl w:val="0"/>
        </w:rPr>
        <w:t xml:space="preserve"> comentou que esteve na Emurb para conferir a aplicação de recursos enviados para asfaltar vias, e que os duzentos mil reais que enviou foram suficientes para apenas duas ruas. Disse que irão iniciar a asfaltar pela Rua Florianópolis, no Bairro Siqueira Campos e, ainda este ano será assinada a ordem de serviço para praça naquele bairro. Salientou que teve uma conversa muito produtiva com o Secretário Sérgio Luiz Thiessen sobre o retorno do programa Bolsa Atleta, destino das emendas de diversos parlamentares, e propôs que as bolsas sejam retomadas em proporções idênticas a todos os atletas e o mais rápido possível. Salientou ainda que destinou recursos, junto ao Vereador Vinícius Porto (PDT) à Associação Esportiva Confiança, e Fábio Meireles (PODEMOS) ao Club Desportivo Sergipe, e cobrará ao Secretário a aplicação desses recursos aos clubes. O Vereador </w:t>
      </w:r>
      <w:r w:rsidDel="00000000" w:rsidR="00000000" w:rsidRPr="00000000">
        <w:rPr>
          <w:rFonts w:ascii="Calibri" w:cs="Calibri" w:eastAsia="Calibri" w:hAnsi="Calibri"/>
          <w:b w:val="1"/>
          <w:sz w:val="28"/>
          <w:szCs w:val="28"/>
          <w:rtl w:val="0"/>
        </w:rPr>
        <w:t xml:space="preserve">Breno Garibalde (UNIÃO BRASIL)</w:t>
      </w:r>
      <w:r w:rsidDel="00000000" w:rsidR="00000000" w:rsidRPr="00000000">
        <w:rPr>
          <w:rFonts w:ascii="Calibri" w:cs="Calibri" w:eastAsia="Calibri" w:hAnsi="Calibri"/>
          <w:sz w:val="28"/>
          <w:szCs w:val="28"/>
          <w:rtl w:val="0"/>
        </w:rPr>
        <w:t xml:space="preserve"> disse que precisou se ausentar ontem, para comparecer à Justiça Federal, onde tratou acerca do Plano Diretor Municipal, e da liminar concedida por aquele órgão, visando trazer o Plano Diretor a esta Casa. Disse que se preocupa muito que o Plano Diretor chegue à Câmara dos Vereadores ainda neste ano, esperando que seja enviado logo ao Condurb, para que, enfim, o Parlamento possa criar uma grande mesa de discussão e seja protagonista. Mencionou as consequências da falta de Plano Diretor a bairros como Jabotiana e Coroa do Meio, e questões como limite de altura e taxa de permeabilidade em diversas regiões da capital, como a Zona de Expansão. O Vereador </w:t>
      </w:r>
      <w:r w:rsidDel="00000000" w:rsidR="00000000" w:rsidRPr="00000000">
        <w:rPr>
          <w:rFonts w:ascii="Calibri" w:cs="Calibri" w:eastAsia="Calibri" w:hAnsi="Calibri"/>
          <w:b w:val="1"/>
          <w:sz w:val="28"/>
          <w:szCs w:val="28"/>
          <w:rtl w:val="0"/>
        </w:rPr>
        <w:t xml:space="preserve">Eduardo Lima (REPUBLICANOS)</w:t>
      </w:r>
      <w:r w:rsidDel="00000000" w:rsidR="00000000" w:rsidRPr="00000000">
        <w:rPr>
          <w:rFonts w:ascii="Calibri" w:cs="Calibri" w:eastAsia="Calibri" w:hAnsi="Calibri"/>
          <w:sz w:val="28"/>
          <w:szCs w:val="28"/>
          <w:rtl w:val="0"/>
        </w:rPr>
        <w:t xml:space="preserve"> tratou dos diversos atletas aracajuanos que não conseguem despontar pelo Brasil em razão da falta de apoio e recursos. Mencionou o caso de Lara, treze anos, atual campeã da categoria dela, cuja família utiliza todos os recursos, em virtude da falta de suporte do Poder Público. Elogiou o trabalho do Secretário Sérgio Luiz Thiessen, que é grato pelos recursos encaminhados por esta Casa à Segesp, que dispõe de poucos recursos. Salientou que o incentivo ao esporte muda a história de famílias e leva Aracaju a lugares muito altos, pelo talento e a força dos aracajuanos, e que fica muito feliz em ter encaminhado recursos à Secretaria. Suspensa a Sessão por cinco minutos em razão da falta de quórum. Reaberta a Sessão, a Vereadora </w:t>
      </w:r>
      <w:r w:rsidDel="00000000" w:rsidR="00000000" w:rsidRPr="00000000">
        <w:rPr>
          <w:rFonts w:ascii="Calibri" w:cs="Calibri" w:eastAsia="Calibri" w:hAnsi="Calibri"/>
          <w:b w:val="1"/>
          <w:sz w:val="28"/>
          <w:szCs w:val="28"/>
          <w:rtl w:val="0"/>
        </w:rPr>
        <w:t xml:space="preserve">Emília Corrêa (PATRIOTA)</w:t>
      </w:r>
      <w:r w:rsidDel="00000000" w:rsidR="00000000" w:rsidRPr="00000000">
        <w:rPr>
          <w:rFonts w:ascii="Calibri" w:cs="Calibri" w:eastAsia="Calibri" w:hAnsi="Calibri"/>
          <w:sz w:val="28"/>
          <w:szCs w:val="28"/>
          <w:rtl w:val="0"/>
        </w:rPr>
        <w:t xml:space="preserve"> registrou o desejo de pleno restabelecimento da saúde da Vereadora Professora Ângela Melo (PT), e ressaltou a importância dela para esta Casa. Disse que o Conselho Regional de Farmácia de Sergipe está, neste momento, reunido na Prefeitura Municipal para cobrar a retratação da Secretária Municipal da Saúde pela fala infeliz dela neste Parlamento, a respeito da necessidade de farmacêuticos nas Unidades Básicas da Saúde. A Parlamentar destacou a posição de revolta dos conselhos de farmacêuticos de diversos estados, além de várias outras entidades. Noutro tema, abordou o aumento no número de casos de importunação sexual em Sergipe, citando a fala da Delegada Renata Aboim, ao dizer que os números aumentaram principalmente em razão das campanhas de conscientização que foram feitas, e que os atos criminosos antes eram normalizados.</w:t>
      </w:r>
      <w:r w:rsidDel="00000000" w:rsidR="00000000" w:rsidRPr="00000000">
        <w:rPr>
          <w:rFonts w:ascii="Calibri" w:cs="Calibri" w:eastAsia="Calibri" w:hAnsi="Calibri"/>
          <w:b w:val="1"/>
          <w:sz w:val="28"/>
          <w:szCs w:val="28"/>
          <w:rtl w:val="0"/>
        </w:rPr>
        <w:t xml:space="preserve"> Pela Ordem, </w:t>
      </w:r>
      <w:r w:rsidDel="00000000" w:rsidR="00000000" w:rsidRPr="00000000">
        <w:rPr>
          <w:rFonts w:ascii="Calibri" w:cs="Calibri" w:eastAsia="Calibri" w:hAnsi="Calibri"/>
          <w:sz w:val="28"/>
          <w:szCs w:val="28"/>
          <w:rtl w:val="0"/>
        </w:rPr>
        <w:t xml:space="preserve">o Vereador Cícero do Santa Maria (PODEMOS) prestou solidariedade aos familiares de Gilmar Oliveira, que morreu hoje, pedindo um minuto de silêncio em homenagem a ele, o que foi deferido. O Vereador </w:t>
      </w:r>
      <w:r w:rsidDel="00000000" w:rsidR="00000000" w:rsidRPr="00000000">
        <w:rPr>
          <w:rFonts w:ascii="Calibri" w:cs="Calibri" w:eastAsia="Calibri" w:hAnsi="Calibri"/>
          <w:b w:val="1"/>
          <w:sz w:val="28"/>
          <w:szCs w:val="28"/>
          <w:rtl w:val="0"/>
        </w:rPr>
        <w:t xml:space="preserve">Fabiano Oliveira (PP)</w:t>
      </w:r>
      <w:r w:rsidDel="00000000" w:rsidR="00000000" w:rsidRPr="00000000">
        <w:rPr>
          <w:rFonts w:ascii="Calibri" w:cs="Calibri" w:eastAsia="Calibri" w:hAnsi="Calibri"/>
          <w:sz w:val="28"/>
          <w:szCs w:val="28"/>
          <w:rtl w:val="0"/>
        </w:rPr>
        <w:t xml:space="preserve"> saudou o prefeito de Aquidabã, Francisco Francimario Rodrigues de Lucena e a esposa dele, deputada estadual Lidiane Lucena</w:t>
      </w:r>
      <w:r w:rsidDel="00000000" w:rsidR="00000000" w:rsidRPr="00000000">
        <w:rPr>
          <w:rFonts w:ascii="Arial" w:cs="Arial" w:eastAsia="Arial" w:hAnsi="Arial"/>
          <w:color w:val="202124"/>
          <w:sz w:val="30"/>
          <w:szCs w:val="30"/>
          <w:highlight w:val="white"/>
          <w:rtl w:val="0"/>
        </w:rPr>
        <w:t xml:space="preserve">,</w:t>
      </w:r>
      <w:r w:rsidDel="00000000" w:rsidR="00000000" w:rsidRPr="00000000">
        <w:rPr>
          <w:rFonts w:ascii="Calibri" w:cs="Calibri" w:eastAsia="Calibri" w:hAnsi="Calibri"/>
          <w:sz w:val="28"/>
          <w:szCs w:val="28"/>
          <w:rtl w:val="0"/>
        </w:rPr>
        <w:t xml:space="preserve"> que estão nesta Casa para debater o futuro político de Aracaju e de Sergipe. Noutro ponto, abordou uma preocupação que chegou até ele ontem, acerca dos motorhomes que invadiram a Orla de Atalaia, no fundo da antiga Cantina D’Italia, ressaltando que </w:t>
      </w:r>
      <w:r w:rsidDel="00000000" w:rsidR="00000000" w:rsidRPr="00000000">
        <w:rPr>
          <w:rFonts w:ascii="Calibri" w:cs="Calibri" w:eastAsia="Calibri" w:hAnsi="Calibri"/>
          <w:i w:val="1"/>
          <w:sz w:val="28"/>
          <w:szCs w:val="28"/>
          <w:rtl w:val="0"/>
        </w:rPr>
        <w:t xml:space="preserve">motorhome </w:t>
      </w:r>
      <w:r w:rsidDel="00000000" w:rsidR="00000000" w:rsidRPr="00000000">
        <w:rPr>
          <w:rFonts w:ascii="Calibri" w:cs="Calibri" w:eastAsia="Calibri" w:hAnsi="Calibri"/>
          <w:sz w:val="28"/>
          <w:szCs w:val="28"/>
          <w:rtl w:val="0"/>
        </w:rPr>
        <w:t xml:space="preserve">são feitos para circular, uma tradição nos Estados Unidos, e são feitos para praticar turismo, mas eles estão instalados e morando na Orla de Atalaia, afetando o saneamento básico, e o uso do ponto turístico. Salientou que Motorhomes são bem-vindos, o turismo é muito bem vindo, mas que precisa de organização e planejamento e, pelo país são instalados em locais de camping, onde há infraestrutura, saneamento básico, no entanto, há veículos estacionados na Orla de Atalaia há muitos anos. O Vereador </w:t>
      </w:r>
      <w:r w:rsidDel="00000000" w:rsidR="00000000" w:rsidRPr="00000000">
        <w:rPr>
          <w:rFonts w:ascii="Calibri" w:cs="Calibri" w:eastAsia="Calibri" w:hAnsi="Calibri"/>
          <w:b w:val="1"/>
          <w:sz w:val="28"/>
          <w:szCs w:val="28"/>
          <w:rtl w:val="0"/>
        </w:rPr>
        <w:t xml:space="preserve">Fábio Meireles (PODEMOS)</w:t>
      </w:r>
      <w:r w:rsidDel="00000000" w:rsidR="00000000" w:rsidRPr="00000000">
        <w:rPr>
          <w:rFonts w:ascii="Calibri" w:cs="Calibri" w:eastAsia="Calibri" w:hAnsi="Calibri"/>
          <w:sz w:val="28"/>
          <w:szCs w:val="28"/>
          <w:rtl w:val="0"/>
        </w:rPr>
        <w:t xml:space="preserve"> abordou a Sessão de amanhã, em homenagem à Sociedade Bíblica do Brasil, que comemora setenta anos de existência. Tratou então das condições de saúde da Vereadora Professora Ângela Melo (PT), vítima de AVC e de complicações pulmonares, e registrou a importância da Vereadora para esta Casa, desejando saúde, e que ela retorne logo ao seio familiar e ao ambiente de trabalho.</w:t>
      </w:r>
      <w:r w:rsidDel="00000000" w:rsidR="00000000" w:rsidRPr="00000000">
        <w:rPr>
          <w:rFonts w:ascii="Calibri" w:cs="Calibri" w:eastAsia="Calibri" w:hAnsi="Calibri"/>
          <w:b w:val="1"/>
          <w:sz w:val="28"/>
          <w:szCs w:val="28"/>
          <w:rtl w:val="0"/>
        </w:rPr>
        <w:t xml:space="preserve"> 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rFonts w:ascii="Calibri" w:cs="Calibri" w:eastAsia="Calibri" w:hAnsi="Calibri"/>
          <w:b w:val="1"/>
          <w:sz w:val="28"/>
          <w:szCs w:val="28"/>
          <w:rtl w:val="0"/>
        </w:rPr>
        <w:t xml:space="preserve">Professora Sônia Meire (PSOL)</w:t>
      </w:r>
      <w:r w:rsidDel="00000000" w:rsidR="00000000" w:rsidRPr="00000000">
        <w:rPr>
          <w:rFonts w:ascii="Calibri" w:cs="Calibri" w:eastAsia="Calibri" w:hAnsi="Calibri"/>
          <w:sz w:val="28"/>
          <w:szCs w:val="28"/>
          <w:rtl w:val="0"/>
        </w:rPr>
        <w:t xml:space="preserve">, que salientou ter comparecido a ato dos profissionais farmacêuticos, registrando apoio à categoria, que vem se posicionando contra a abordagem da Secretária Waneska Barbosa, que desqualifica o trabalho do farmacêutico, e disse que o Sindicato esteve hoje na Prefeitura para cobrar uma retratação da Secretaria Municipal. A Vereadora salientou então a importância da atuação do farmacêutico, a necessidade desses profissionais nas Unidades da Saúde, e declarou apoio às reivindicações feitas. Noutro tema, abordou os problemas que vêm sendo enfrentados em decorrência das chuvas, e as reivindicações de regiões como a Zona de Expansão, Mosqueiro, e Povoado São José, onde a população vem precisando comprar cascalho para poder transitar pelas ruas. Destacou que o problema não é a falta de trabalho da Emurb, mas sim um problema estrutural, e que a população há muitos anos faz essas reivindicações, mas não há uma política pública efetiva para garantir a qualidade de vida dessas pessoas, especialmente menos favorecidas. Disse ainda que o recapeamento e os reparos feitos no asfalto utilizam material de péssima qualidade, obrigando reparos em intervalos curtos, e citou exemplos de buracos e crateras abertos em vias públicas da Capital. Salientou que isso passa pela necessidade de fiscalização do uso do dinheiro público, pois o dinheiro público deve ser empregado com a garantia de que o serviço seja prestado com qualidade, gerando inúmeros problemas e afetando a vida da população. Exibiu então imagens dos problemas narrados, e salientou que o dinheiro não vem sendo investido em infraestrutura, mas está sendo gasto, pois vai para o ralo. Por fim, a Vereadora saudou os alunos da Escola Estadual Gonçalo Rollemberg, que estão nesta Casa, e registrou apoio e solidariedade pela Vereadora Professora Ângela Melo (PT). Fizeram apartes os Vereadores Ricardo Marques (CIDADANIA), e Fábio Meireles (PODEMOS). O Vereador </w:t>
      </w:r>
      <w:r w:rsidDel="00000000" w:rsidR="00000000" w:rsidRPr="00000000">
        <w:rPr>
          <w:rFonts w:ascii="Calibri" w:cs="Calibri" w:eastAsia="Calibri" w:hAnsi="Calibri"/>
          <w:b w:val="1"/>
          <w:sz w:val="28"/>
          <w:szCs w:val="28"/>
          <w:rtl w:val="0"/>
        </w:rPr>
        <w:t xml:space="preserve">Ricardo Marques (CIDADANIA)</w:t>
      </w:r>
      <w:r w:rsidDel="00000000" w:rsidR="00000000" w:rsidRPr="00000000">
        <w:rPr>
          <w:rFonts w:ascii="Calibri" w:cs="Calibri" w:eastAsia="Calibri" w:hAnsi="Calibri"/>
          <w:sz w:val="28"/>
          <w:szCs w:val="28"/>
          <w:rtl w:val="0"/>
        </w:rPr>
        <w:t xml:space="preserve">, abordou as reivindicações dos Conselhos de Farmácia, que pretendem a retratação da Secretária Municipal da Saúde, declarando apoio ao pleito deles. Tratou então dos problemas do transporte público na Capital, ressaltando o estado caótico da mobilidade urbana em Aracaju, e exibiu trecho do Diário Oficial do Município, onde o Secretário Municipal da Fazenda foi designado como Superintendente da Secretaria Municipal de Transporte e Trânsito, em razão de viagem do atual Superintendente, que passará vinte e seis dias na China, e ressaltou que serão gastos quase sessenta mil reais somente em diárias. O Vereador questionou o que o Superintendente irá aprender nessa viagem oficial à China e o que trará de contribuição aos ônibus velhos e quebrados de Aracaju. Relatou que traz a denúncia e fará ofícios e requerimentos para tentar entender a situação. Em outro tema, o Parlamentar apresentou imagem do Diário Oficial, onde se vislumbra aviso de licitação para a realização de estudo de reestruturação das Avenidas Tancredo Neves, Alcides Fontes, Maranhão, Visconde de Maracaju, Melício Machado/Náufragos, e Juscelino Kubitschek e abordou o empréstimo tomado pela Prefeitura ao BID, aprovado por esta Casa, e disse que, caso o dinheiro caísse hoje na conta da prefeitura, nada seria feito, pois o estudo está se iniciando somente agora, e não é possível realizar obra sem os estudos. Por conseguinte, o Vereador exibiu vídeo onde se verifica obra realizada no Instituto Ciras, no Bairro Santa Maria, e disse que a obra se arrasta há muito tempo, provocando riscos às crianças atendidas pelo instituto e à comunidade. Dirigiram apartes os Vereadores Emília Corrêa (PATRIOTA) e Fábio Meireles (PODEMOS). A Vereadora </w:t>
      </w:r>
      <w:r w:rsidDel="00000000" w:rsidR="00000000" w:rsidRPr="00000000">
        <w:rPr>
          <w:rFonts w:ascii="Calibri" w:cs="Calibri" w:eastAsia="Calibri" w:hAnsi="Calibri"/>
          <w:b w:val="1"/>
          <w:sz w:val="28"/>
          <w:szCs w:val="28"/>
          <w:rtl w:val="0"/>
        </w:rPr>
        <w:t xml:space="preserve">Sheyla Galba (CIDADANIA)</w:t>
      </w:r>
      <w:r w:rsidDel="00000000" w:rsidR="00000000" w:rsidRPr="00000000">
        <w:rPr>
          <w:rFonts w:ascii="Calibri" w:cs="Calibri" w:eastAsia="Calibri" w:hAnsi="Calibri"/>
          <w:sz w:val="28"/>
          <w:szCs w:val="28"/>
          <w:rtl w:val="0"/>
        </w:rPr>
        <w:t xml:space="preserve"> disse que ontem o Prefeito silenciou dezessete leis aprovadas por este Parlamento e, hoje, foram mais sete leis. Reiterou que esta Casa trabalha pelo povo, que os Vereadores estão nas ruas atendendo às reivindicações da população, que as leis aprovadas aqui precisam ser sancionadas para proporcionar qualidade de vida para o povo. Noutro ponto, abordou as Emendas Impositivas, e disse que apesar da iminência do recesso parlamentar, não houve informações quanto à destinação das emendas, e que elas são aguardadas por muitas pessoas. Replicou as falas dos Vereadores Professora Sônia Meire (PSOL) e Ricardo Marques (CIDADANIA), e disse que apoia a luta dos farmacêuticos e espera a retratação da Secretária Municipal da Saúde. Exibiu então imagens do andamento das obras do Hospital do Câncer de Sergipe, e disse que é uma pauta que a toca pessoalmente, pois é a luta que fez ela se tornar Vereadora. Salientou que Sergipe pode virar referência em tratamento oncológico com o Hospital do Câncer de Aracaju, Hospital de Cirurgia, Hospital Universitário e Hospital de Amor, em Lagarto. Fizeram apartes os Vereadores Pastor Diego (PP), Ricardo Marques (CIDADANIA), e Emília Corrêa (PATRIOTA).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o Vereador Fabiano Oliveira (PP) relatou que precisará se ausentar para comparecer à Procuradoria. O Vereador </w:t>
      </w:r>
      <w:r w:rsidDel="00000000" w:rsidR="00000000" w:rsidRPr="00000000">
        <w:rPr>
          <w:rFonts w:ascii="Calibri" w:cs="Calibri" w:eastAsia="Calibri" w:hAnsi="Calibri"/>
          <w:b w:val="1"/>
          <w:sz w:val="28"/>
          <w:szCs w:val="28"/>
          <w:rtl w:val="0"/>
        </w:rPr>
        <w:t xml:space="preserve">Alexsandro da Conceição (Soneca, PSD)</w:t>
      </w:r>
      <w:r w:rsidDel="00000000" w:rsidR="00000000" w:rsidRPr="00000000">
        <w:rPr>
          <w:rFonts w:ascii="Calibri" w:cs="Calibri" w:eastAsia="Calibri" w:hAnsi="Calibri"/>
          <w:sz w:val="28"/>
          <w:szCs w:val="28"/>
          <w:rtl w:val="0"/>
        </w:rPr>
        <w:t xml:space="preserve"> saudou os alunos da Rede Estadual da Educação que estão visitando o Parlamento e parabenizou a iniciativa da Escola do Legislativo. Homenageou então a Vereadora Professora Ângela Melo (PT), parabenizou a atuação dela e desejou saúde, e o retorno logo às atividades. Parabenizou então o Secretário Bruno Moraes, que está à frente da Emsurb, pelo excelente trabalho desenvolvido. O Vereador parabenizou então a Secretária Simone Passos, da Secretaria de Ação Social, pela preocupação e atuação em prol da população. Fizeram apartes os Vereadores Fábio Meireles (PODEMOS), Anderson de Tuca (PDT), Pastor Diego (PP), Ricardo Marques (CIDADANIA), Eduardo Lima (REPUBLICANOS),  e Sargento Byron Estrelas do Mar (REPUBLICANOS). Suspensa a Sessão por dez minutos. Retomada a Sessão.</w:t>
      </w:r>
    </w:p>
    <w:p w:rsidR="00000000" w:rsidDel="00000000" w:rsidP="00000000" w:rsidRDefault="00000000" w:rsidRPr="00000000" w14:paraId="00000010">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1">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Eduardo Lima (REPUBLICANOS), Emília Corrêa (PATRIOTA), Fabiano Oliveira (PP), Sargento Byron Estrelas do Mar (REPUBLICANOS), José Ailton Nascimento (Paquito de Todos, SOLIDARIEDADE), e Fábio Meireles (PODEMOS), Joaquim da Janelinha (SOLIDARIEDADE), Breno Garibalde (UNIÃO BRASIL), Anderson de Tuca (PDT), Aldeilson Soares dos Santos (Binho, PMN), Cícero do Santa Maria (PODEMOS), Professora Sônia Meire (PSOL), Ricardo Marques (CIDADANIA), Sheyla Galba (CIDADANIA),Pastor Diego (PP), Professor Bittencourt (PDT), Alexsandro da Conceição (Soneca, PSD), Josenito Vitale de Jesus (Nitinho, PSD) (dezoito)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Isac (PDT), Professora Ângela Melo (PT), Ricardo Vasconcelos (REDE), Sávio Neto de Vardo da Lotérica (PODEMOS), Vinícius Porto (PDT), todos com justificativas, e Norberto Alves Júnior (Zezinho do Bugio, PSB), licenciado de quatorze de junho a onze de julho (seis)</w:t>
      </w:r>
      <w:r w:rsidDel="00000000" w:rsidR="00000000" w:rsidRPr="00000000">
        <w:rPr>
          <w:rFonts w:ascii="Calibri" w:cs="Calibri" w:eastAsia="Calibri" w:hAnsi="Calibri"/>
          <w:b w:val="1"/>
          <w:sz w:val="28"/>
          <w:szCs w:val="28"/>
          <w:rtl w:val="0"/>
        </w:rPr>
        <w:t xml:space="preserve">. Pauta de hoje, seis de julho de dois mil e vinte e três</w:t>
      </w:r>
      <w:r w:rsidDel="00000000" w:rsidR="00000000" w:rsidRPr="00000000">
        <w:rPr>
          <w:rFonts w:ascii="Calibri" w:cs="Calibri" w:eastAsia="Calibri" w:hAnsi="Calibri"/>
          <w:sz w:val="28"/>
          <w:szCs w:val="28"/>
          <w:rtl w:val="0"/>
        </w:rPr>
        <w:t xml:space="preserve">. Projeto de Lei número 111/2022, de autoria da Vereadora Emília Corrêa (PATRIOTA), discutiram os Vereadores Professora Sônia Meire (PSOL), Sargento Byron Estrelas do Mar (REPUBLICANOS), Alexsandro da Conceição (Soneca, PSD), Eduardo Lima (REPUBLICANOS), e a autora, com aparte do Vereador Fábio Meireles (PODEMOS), pedido de adiamento da Vereadora Professora Sônia Meire submetido à Votação, foi rejeitado, com voto favorável ao adiamento da Vereadora Professora Sônia Meire (PSOL). Projeto de Lei número 111/2022, submetido à Votação foi aprovado em Primeira Discussão, com voto desfavorável da Vereadora Professora Sônia Meire (PSOL). Projeto de Lei número 13/2023, de autoria do Vereador Ricardo Marques (CIDADANIA), discutiu o autor, com apartes dos Vereadores Fábio Meireles (PODEMOS), Professora Sônia Meire (PSOL), e Emília Corrêa (PATRIOTA), submetido à Votação, foi aprovado em Primeira Discussão. Projeto de Lei número 28/2023, de autoria da Vereadora Emília Corrêa (PATRIOTA), submetido à Votação, foi aprovado em Primeira Discussão. Projeto de Lei número 46/2023, de autoria do Vereador Eduardo Lima (REPUBLICANOS), discutiu o autor, com aparte dos Vereadores Pastor Diego (PP), Alexsandro da Conceição (Soneca, PSD), Emília Corrêa (PATRIOTA), Professor Bittencourt (PDT), Fábio Meireles (PODEMOS), e Ricardo Marques (CIDADANIA), e pelo Vereador Pastor Diego (PP), submetido à Votação, foi aprovado em Primeira Discussão. Moção número 119/2023, de autoria da Vereadora Emília Corrêa (PATRIOTA), submetida à Votação, foi aprovada em Discussão Única. Moção número 120/2023, de autoria da Vereadora Emília Corrêa (PATRIOTA), submetida à Votação, foi aprovada em Discussão Única. Moção número 129/2023, de autoria da Vereadora Professora Sônia Meire (PSOL), submetida à Votação, foi aprovada em Discussão Única. Moção número 130/2023, de autoria da Vereadora Professora Sônia Meire (PSOL), submetida à Votação, foi aprovada em Discussão Única. Moção número 131/2023, de autoria da Vereadora Professora Sônia Meire (PSOL), submetida à Votação, foi aprovada em Discussão Única. Moção número 132/2023, de autoria da Vereadora Professora Sônia Meire (PSOL), discutiu a autora, submetida à Votação, foi aprovada em Discussão Única. Moção número 133/2023, de autoria do Vereador Breno Garibalde (UNIÃO BRASIL), discutiu o Vereador Ricardo Marques (CIDADANIA), submetida à Votação, foi aprovada em Discussão Única. Moção número 134/2023, de autoria do Vereador Anderson de Tuca (PDT), discutiram o autor, com aparte da Vereadora Sheyla Galba (CIDADANIA), os Vereadores Fábio Meireles (PODEMOS), Alexsandro da Conceição (Soneca, PSD), Pastor Diego (PP), Sargento Byron Estrelas do Mar (REPUBLICANOS), Emília Corrêa (PATRIOTA), Professor Bittencourt (PDT), com aparte do Vereador Ricardo Marques (CIDADANIA), discutiram ainda os Vereadores Professora Sônia Meire (PSOL), Cícero do Santa Maria (PODEMOS), Fabiano Oliveira (PP), e Eduardo Lima (REPUBLICANOS). Moção número 134/2023 submetida à Votação, foi aprovada em Discussão Única. Moção número 135/2023, de autoria do Vereador Anderson de Tuca (PDT), submetida à Votação, foi aprovada em Discussão Única. </w:t>
      </w:r>
      <w:r w:rsidDel="00000000" w:rsidR="00000000" w:rsidRPr="00000000">
        <w:rPr>
          <w:rFonts w:ascii="Calibri" w:cs="Calibri" w:eastAsia="Calibri" w:hAnsi="Calibri"/>
          <w:b w:val="1"/>
          <w:sz w:val="28"/>
          <w:szCs w:val="28"/>
          <w:rtl w:val="0"/>
        </w:rPr>
        <w:t xml:space="preserve">Pela Ordem, </w:t>
      </w:r>
      <w:r w:rsidDel="00000000" w:rsidR="00000000" w:rsidRPr="00000000">
        <w:rPr>
          <w:rFonts w:ascii="Calibri" w:cs="Calibri" w:eastAsia="Calibri" w:hAnsi="Calibri"/>
          <w:sz w:val="28"/>
          <w:szCs w:val="28"/>
          <w:rtl w:val="0"/>
        </w:rPr>
        <w:t xml:space="preserve">a Vereadora Professora Sônia Meire (PSOL) justificou a ausência dela nas atividades dessa semana em razão da participação em congresso de Petroleiros. E, como nada mais houvesse a tratar, o Senhor Presidente convocou Sessão Ordinária em onze de julho de dois mil e vinte e três, na hora Regimental, e deu por encerrada a sessão. </w:t>
      </w:r>
      <w:r w:rsidDel="00000000" w:rsidR="00000000" w:rsidRPr="00000000">
        <w:rPr>
          <w:rtl w:val="0"/>
        </w:rPr>
      </w:r>
    </w:p>
    <w:p w:rsidR="00000000" w:rsidDel="00000000" w:rsidP="00000000" w:rsidRDefault="00000000" w:rsidRPr="00000000" w14:paraId="00000012">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seis de julho de dois mil e vinte e três.</w:t>
      </w:r>
    </w:p>
    <w:p w:rsidR="00000000" w:rsidDel="00000000" w:rsidP="00000000" w:rsidRDefault="00000000" w:rsidRPr="00000000" w14:paraId="0000001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8"/>
          <w:szCs w:val="28"/>
        </w:rPr>
      </w:pPr>
      <w:bookmarkStart w:colFirst="0" w:colLast="0" w:name="_heading=h.30j0zll" w:id="2"/>
      <w:bookmarkEnd w:id="2"/>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8"/>
          <w:szCs w:val="28"/>
        </w:rPr>
      </w:pPr>
      <w:r w:rsidDel="00000000" w:rsidR="00000000" w:rsidRPr="00000000">
        <w:rPr>
          <w:rtl w:val="0"/>
        </w:rPr>
      </w:r>
    </w:p>
    <w:tbl>
      <w:tblPr>
        <w:tblStyle w:val="Table1"/>
        <w:tblW w:w="8788.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30"/>
        <w:gridCol w:w="2929"/>
        <w:gridCol w:w="2929"/>
        <w:tblGridChange w:id="0">
          <w:tblGrid>
            <w:gridCol w:w="2930"/>
            <w:gridCol w:w="2929"/>
            <w:gridCol w:w="29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shd w:fill="auto" w:val="clear"/>
            <w:tcMar>
              <w:top w:w="100.0" w:type="dxa"/>
              <w:left w:w="100.0" w:type="dxa"/>
              <w:bottom w:w="100.0" w:type="dxa"/>
              <w:right w:w="100.0" w:type="dxa"/>
            </w:tcMar>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shd w:fill="auto" w:val="clear"/>
            <w:tcMar>
              <w:top w:w="100.0" w:type="dxa"/>
              <w:left w:w="100.0" w:type="dxa"/>
              <w:bottom w:w="100.0" w:type="dxa"/>
              <w:right w:w="100.0" w:type="dxa"/>
            </w:tcMar>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9">
      <w:pPr>
        <w:spacing w:line="276" w:lineRule="auto"/>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8"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color w:val="000000"/>
        <w:sz w:val="20"/>
        <w:szCs w:val="20"/>
      </w:rPr>
      <w:drawing>
        <wp:inline distB="0" distT="0" distL="0" distR="0">
          <wp:extent cx="707390" cy="683895"/>
          <wp:effectExtent b="0" l="0" r="0" t="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7390" cy="6838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596900</wp:posOffset>
              </wp:positionV>
              <wp:extent cx="3162300" cy="419100"/>
              <wp:effectExtent b="0" l="0" r="0" t="0"/>
              <wp:wrapNone/>
              <wp:docPr id="17"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596900</wp:posOffset>
              </wp:positionV>
              <wp:extent cx="3162300" cy="419100"/>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62300" cy="419100"/>
                      </a:xfrm>
                      <a:prstGeom prst="rect"/>
                      <a:ln/>
                    </pic:spPr>
                  </pic:pic>
                </a:graphicData>
              </a:graphic>
            </wp:anchor>
          </w:drawing>
        </mc:Fallback>
      </mc:AlternateConten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00.0" w:type="dxa"/>
        <w:left w:w="100.0" w:type="dxa"/>
        <w:bottom w:w="100.0" w:type="dxa"/>
        <w:right w:w="100.0" w:type="dxa"/>
      </w:tblCellMar>
    </w:tblPr>
  </w:style>
  <w:style w:type="table" w:styleId="a0" w:customStyle="1">
    <w:basedOn w:val="TableNormal3"/>
    <w:tblPr>
      <w:tblStyleRowBandSize w:val="1"/>
      <w:tblStyleColBandSize w:val="1"/>
      <w:tblCellMar>
        <w:top w:w="100.0" w:type="dxa"/>
        <w:left w:w="100.0" w:type="dxa"/>
        <w:bottom w:w="100.0" w:type="dxa"/>
        <w:right w:w="100.0" w:type="dxa"/>
      </w:tblCellMar>
    </w:tblPr>
  </w:style>
  <w:style w:type="table" w:styleId="a1" w:customStyle="1">
    <w:basedOn w:val="TableNormal3"/>
    <w:tblPr>
      <w:tblStyleRowBandSize w:val="1"/>
      <w:tblStyleColBandSize w:val="1"/>
      <w:tblCellMar>
        <w:top w:w="100.0" w:type="dxa"/>
        <w:left w:w="100.0" w:type="dxa"/>
        <w:bottom w:w="100.0" w:type="dxa"/>
        <w:right w:w="100.0" w:type="dxa"/>
      </w:tblCellMar>
    </w:tblPr>
  </w:style>
  <w:style w:type="table" w:styleId="a2" w:customStyle="1">
    <w:basedOn w:val="TableNormal3"/>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2+sSi14vYgwt7ggAhBu8UXv6g==">CgMxLjAyCWguMWZvYjl0ZTIIaC5namRneHMyCWguMzBqMHpsbDgAciExdFZ0bFoyRmppTFpwSG9uODlCV0Z2SUN0d195N3hxY1E=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